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9412F" w14:textId="77777777" w:rsidR="004A6CF6" w:rsidRPr="00304ABE" w:rsidRDefault="00304ABE" w:rsidP="00304ABE">
      <w:pPr>
        <w:spacing w:line="360" w:lineRule="auto"/>
        <w:jc w:val="center"/>
        <w:rPr>
          <w:rFonts w:ascii="Arial Narrow" w:hAnsi="Arial Narrow" w:cs="Arial"/>
          <w:b/>
          <w:bCs/>
          <w:i/>
          <w:iCs/>
          <w:color w:val="002060"/>
        </w:rPr>
      </w:pPr>
      <w:r w:rsidRPr="00304ABE">
        <w:rPr>
          <w:rFonts w:ascii="Arial Narrow" w:hAnsi="Arial Narrow" w:cs="Arial"/>
          <w:b/>
          <w:bCs/>
          <w:i/>
          <w:iCs/>
          <w:color w:val="002060"/>
        </w:rPr>
        <w:t>Authors statement for publication</w:t>
      </w:r>
    </w:p>
    <w:p w14:paraId="73367BEB" w14:textId="77777777" w:rsidR="004A6CF6" w:rsidRPr="00304ABE" w:rsidRDefault="004A6CF6" w:rsidP="00304ABE">
      <w:pPr>
        <w:spacing w:line="360" w:lineRule="auto"/>
        <w:jc w:val="both"/>
        <w:rPr>
          <w:rFonts w:ascii="Arial Narrow" w:hAnsi="Arial Narrow"/>
          <w:color w:val="002060"/>
        </w:rPr>
      </w:pPr>
    </w:p>
    <w:p w14:paraId="0C3CCA07" w14:textId="77777777" w:rsidR="00304ABE" w:rsidRPr="00304ABE" w:rsidRDefault="00304ABE" w:rsidP="00304ABE">
      <w:pPr>
        <w:spacing w:line="360" w:lineRule="auto"/>
        <w:jc w:val="both"/>
        <w:rPr>
          <w:rFonts w:ascii="Arial Narrow" w:hAnsi="Arial Narrow"/>
          <w:color w:val="002060"/>
        </w:rPr>
      </w:pPr>
    </w:p>
    <w:p w14:paraId="131F3880" w14:textId="77777777" w:rsidR="00304ABE" w:rsidRPr="00304ABE" w:rsidRDefault="00304ABE" w:rsidP="00304ABE">
      <w:pPr>
        <w:spacing w:line="360" w:lineRule="auto"/>
        <w:jc w:val="both"/>
        <w:rPr>
          <w:rFonts w:ascii="Arial Narrow" w:hAnsi="Arial Narrow"/>
          <w:color w:val="002060"/>
        </w:rPr>
      </w:pPr>
    </w:p>
    <w:p w14:paraId="2FC744B1" w14:textId="77777777" w:rsidR="00EC4902" w:rsidRPr="00304ABE" w:rsidRDefault="00304ABE" w:rsidP="00304ABE">
      <w:pPr>
        <w:spacing w:line="360" w:lineRule="auto"/>
        <w:jc w:val="both"/>
        <w:rPr>
          <w:rFonts w:ascii="Arial Narrow" w:hAnsi="Arial Narrow"/>
          <w:color w:val="002060"/>
        </w:rPr>
      </w:pPr>
      <w:r w:rsidRPr="00304ABE">
        <w:rPr>
          <w:rFonts w:ascii="Arial Narrow" w:hAnsi="Arial Narrow"/>
          <w:color w:val="002060"/>
        </w:rPr>
        <w:t>Title of the manuscripts:</w:t>
      </w:r>
    </w:p>
    <w:p w14:paraId="0AA30B01" w14:textId="77777777" w:rsidR="00304ABE" w:rsidRPr="00304ABE" w:rsidRDefault="00304ABE" w:rsidP="00304ABE">
      <w:pPr>
        <w:spacing w:line="360" w:lineRule="auto"/>
        <w:jc w:val="both"/>
        <w:rPr>
          <w:rFonts w:ascii="Arial Narrow" w:hAnsi="Arial Narrow"/>
          <w:color w:val="002060"/>
        </w:rPr>
      </w:pPr>
    </w:p>
    <w:p w14:paraId="2BE9CA87" w14:textId="77777777" w:rsidR="00304ABE" w:rsidRPr="00304ABE" w:rsidRDefault="00304ABE" w:rsidP="00304ABE">
      <w:pPr>
        <w:spacing w:line="360" w:lineRule="auto"/>
        <w:jc w:val="both"/>
        <w:rPr>
          <w:rFonts w:ascii="Arial Narrow" w:hAnsi="Arial Narrow"/>
          <w:color w:val="002060"/>
        </w:rPr>
      </w:pPr>
    </w:p>
    <w:p w14:paraId="430B7A7B" w14:textId="77777777" w:rsidR="00304ABE" w:rsidRPr="00304ABE" w:rsidRDefault="00304ABE" w:rsidP="00304ABE">
      <w:pPr>
        <w:spacing w:line="360" w:lineRule="auto"/>
        <w:jc w:val="both"/>
        <w:rPr>
          <w:rFonts w:ascii="Arial Narrow" w:hAnsi="Arial Narrow"/>
          <w:color w:val="002060"/>
        </w:rPr>
      </w:pPr>
    </w:p>
    <w:p w14:paraId="2A668791" w14:textId="77777777" w:rsidR="00304ABE" w:rsidRPr="00304ABE" w:rsidRDefault="00304ABE" w:rsidP="00304ABE">
      <w:pPr>
        <w:spacing w:line="360" w:lineRule="auto"/>
        <w:jc w:val="both"/>
        <w:rPr>
          <w:rFonts w:ascii="Arial Narrow" w:hAnsi="Arial Narrow"/>
          <w:color w:val="002060"/>
        </w:rPr>
      </w:pPr>
      <w:r w:rsidRPr="00304ABE">
        <w:rPr>
          <w:rFonts w:ascii="Arial Narrow" w:hAnsi="Arial Narrow"/>
          <w:color w:val="002060"/>
        </w:rPr>
        <w:t>Authors:</w:t>
      </w:r>
    </w:p>
    <w:p w14:paraId="3A6B9912" w14:textId="77777777" w:rsidR="00304ABE" w:rsidRPr="00304ABE" w:rsidRDefault="00304ABE" w:rsidP="00304ABE">
      <w:pPr>
        <w:spacing w:line="360" w:lineRule="auto"/>
        <w:jc w:val="both"/>
        <w:rPr>
          <w:rFonts w:ascii="Arial Narrow" w:hAnsi="Arial Narrow"/>
          <w:color w:val="002060"/>
        </w:rPr>
      </w:pPr>
    </w:p>
    <w:p w14:paraId="4CDC27BF" w14:textId="77777777" w:rsidR="00304ABE" w:rsidRPr="00304ABE" w:rsidRDefault="00304ABE" w:rsidP="00304ABE">
      <w:pPr>
        <w:spacing w:line="360" w:lineRule="auto"/>
        <w:jc w:val="both"/>
        <w:rPr>
          <w:rFonts w:ascii="Arial Narrow" w:hAnsi="Arial Narrow"/>
          <w:color w:val="002060"/>
        </w:rPr>
      </w:pPr>
    </w:p>
    <w:p w14:paraId="34EDACEB" w14:textId="77777777" w:rsidR="00304ABE" w:rsidRPr="00304ABE" w:rsidRDefault="00304ABE" w:rsidP="00304ABE">
      <w:pPr>
        <w:spacing w:line="360" w:lineRule="auto"/>
        <w:jc w:val="both"/>
        <w:rPr>
          <w:rFonts w:ascii="Arial Narrow" w:hAnsi="Arial Narrow"/>
          <w:color w:val="002060"/>
        </w:rPr>
      </w:pPr>
      <w:r w:rsidRPr="00304ABE">
        <w:rPr>
          <w:rFonts w:ascii="Arial Narrow" w:hAnsi="Arial Narrow"/>
          <w:color w:val="002060"/>
        </w:rPr>
        <w:t>Corresponding author (name and e-mail):</w:t>
      </w:r>
    </w:p>
    <w:p w14:paraId="1D0F87BE" w14:textId="77777777" w:rsidR="00304ABE" w:rsidRPr="00304ABE" w:rsidRDefault="00304ABE" w:rsidP="00304ABE">
      <w:pPr>
        <w:spacing w:line="360" w:lineRule="auto"/>
        <w:jc w:val="both"/>
        <w:rPr>
          <w:rFonts w:ascii="Arial Narrow" w:hAnsi="Arial Narrow"/>
          <w:color w:val="002060"/>
        </w:rPr>
      </w:pPr>
    </w:p>
    <w:p w14:paraId="77D74BBA" w14:textId="77777777" w:rsidR="00304ABE" w:rsidRPr="00304ABE" w:rsidRDefault="00304ABE" w:rsidP="00304ABE">
      <w:pPr>
        <w:spacing w:line="360" w:lineRule="auto"/>
        <w:jc w:val="both"/>
        <w:rPr>
          <w:rFonts w:ascii="Arial Narrow" w:hAnsi="Arial Narrow"/>
          <w:color w:val="002060"/>
        </w:rPr>
      </w:pPr>
    </w:p>
    <w:p w14:paraId="19811842" w14:textId="77777777" w:rsidR="00EC4902" w:rsidRPr="00304ABE" w:rsidRDefault="00EC4902" w:rsidP="00304ABE">
      <w:pPr>
        <w:spacing w:line="360" w:lineRule="auto"/>
        <w:jc w:val="both"/>
        <w:rPr>
          <w:rFonts w:ascii="Arial Narrow" w:hAnsi="Arial Narrow"/>
          <w:color w:val="002060"/>
        </w:rPr>
      </w:pPr>
    </w:p>
    <w:p w14:paraId="088C4EDB" w14:textId="77777777" w:rsidR="00304ABE" w:rsidRPr="00304ABE" w:rsidRDefault="00304ABE" w:rsidP="00304ABE">
      <w:pPr>
        <w:spacing w:line="360" w:lineRule="auto"/>
        <w:rPr>
          <w:rFonts w:ascii="Arial Narrow" w:hAnsi="Arial Narrow"/>
          <w:color w:val="002060"/>
        </w:rPr>
      </w:pPr>
      <w:r w:rsidRPr="00304ABE">
        <w:rPr>
          <w:rFonts w:ascii="Arial Narrow" w:hAnsi="Arial Narrow"/>
          <w:color w:val="002060"/>
        </w:rPr>
        <w:t xml:space="preserve">We the undersigned declare that this manuscript is original, has not been published before and is not currently being considered for publication elsewhere. </w:t>
      </w:r>
    </w:p>
    <w:p w14:paraId="09B9E7DA" w14:textId="77777777" w:rsidR="00304ABE" w:rsidRPr="00304ABE" w:rsidRDefault="00304ABE" w:rsidP="00304ABE">
      <w:pPr>
        <w:spacing w:line="360" w:lineRule="auto"/>
        <w:rPr>
          <w:rFonts w:ascii="Arial Narrow" w:hAnsi="Arial Narrow"/>
          <w:color w:val="002060"/>
        </w:rPr>
      </w:pPr>
      <w:r w:rsidRPr="00304ABE">
        <w:rPr>
          <w:rFonts w:ascii="Arial Narrow" w:hAnsi="Arial Narrow"/>
          <w:color w:val="002060"/>
        </w:rPr>
        <w:t xml:space="preserve">We confirm that the manuscript has been read and approved by all named authors and that there are no other persons who satisfied the criteria for authorship but are not listed. We further confirm that the order of authors listed in the manuscript has been approved by all of us. </w:t>
      </w:r>
    </w:p>
    <w:p w14:paraId="3C0043D4" w14:textId="77777777" w:rsidR="00304ABE" w:rsidRPr="00304ABE" w:rsidRDefault="00304ABE" w:rsidP="00304ABE">
      <w:pPr>
        <w:spacing w:line="360" w:lineRule="auto"/>
        <w:rPr>
          <w:rFonts w:ascii="Arial Narrow" w:hAnsi="Arial Narrow"/>
          <w:color w:val="002060"/>
        </w:rPr>
      </w:pPr>
      <w:r w:rsidRPr="00304ABE">
        <w:rPr>
          <w:rFonts w:ascii="Arial Narrow" w:hAnsi="Arial Narrow"/>
          <w:color w:val="002060"/>
        </w:rPr>
        <w:t xml:space="preserve">We wish to confirm that there are no known conflicts of interest associated with this publication and there has been no significant financial support for this work that could have influenced its outcome. </w:t>
      </w:r>
    </w:p>
    <w:p w14:paraId="7136E73E" w14:textId="77777777" w:rsidR="00304ABE" w:rsidRPr="00304ABE" w:rsidRDefault="00304ABE" w:rsidP="00304ABE">
      <w:pPr>
        <w:widowControl w:val="0"/>
        <w:tabs>
          <w:tab w:val="left" w:pos="220"/>
          <w:tab w:val="left" w:pos="720"/>
        </w:tabs>
        <w:autoSpaceDE w:val="0"/>
        <w:autoSpaceDN w:val="0"/>
        <w:adjustRightInd w:val="0"/>
        <w:spacing w:after="320" w:line="360" w:lineRule="auto"/>
        <w:rPr>
          <w:rFonts w:ascii="Arial Narrow" w:hAnsi="Arial Narrow"/>
        </w:rPr>
      </w:pPr>
      <w:r w:rsidRPr="00304ABE">
        <w:rPr>
          <w:rFonts w:ascii="Arial Narrow" w:hAnsi="Arial Narrow"/>
        </w:rPr>
        <w:t>We wish to draw the attention of the Editor to the following facts which may be considered as potential conflicts of interest and to significant financial contributions to this work………….</w:t>
      </w:r>
    </w:p>
    <w:p w14:paraId="62521D72" w14:textId="77777777" w:rsidR="00304ABE" w:rsidRPr="00304ABE" w:rsidRDefault="00304ABE" w:rsidP="00304ABE">
      <w:pPr>
        <w:spacing w:line="360" w:lineRule="auto"/>
        <w:rPr>
          <w:rFonts w:ascii="Arial Narrow" w:hAnsi="Arial Narrow"/>
          <w:color w:val="002060"/>
        </w:rPr>
      </w:pPr>
    </w:p>
    <w:p w14:paraId="03409C39" w14:textId="77777777" w:rsidR="00304ABE" w:rsidRPr="00304ABE" w:rsidRDefault="00304ABE" w:rsidP="00304ABE">
      <w:pPr>
        <w:spacing w:line="360" w:lineRule="auto"/>
        <w:rPr>
          <w:rFonts w:ascii="Arial Narrow" w:hAnsi="Arial Narrow"/>
          <w:color w:val="002060"/>
        </w:rPr>
      </w:pPr>
      <w:r w:rsidRPr="00304ABE">
        <w:rPr>
          <w:rFonts w:ascii="Arial Narrow" w:hAnsi="Arial Narrow"/>
          <w:color w:val="002060"/>
        </w:rPr>
        <w:t xml:space="preserve">We confirm that we have given due consideration to the protection of intellectual property associated with this work and that there are no impediments to publication, including the timing of publication, with respect to </w:t>
      </w:r>
      <w:r w:rsidRPr="00304ABE">
        <w:rPr>
          <w:rFonts w:ascii="Arial Narrow" w:hAnsi="Arial Narrow"/>
          <w:color w:val="002060"/>
        </w:rPr>
        <w:lastRenderedPageBreak/>
        <w:t xml:space="preserve">intellectual property. In so doing we confirm that we have followed the regulations of our institutions concerning intellectual property. </w:t>
      </w:r>
    </w:p>
    <w:p w14:paraId="60B5E935" w14:textId="77777777" w:rsidR="00304ABE" w:rsidRDefault="00304ABE" w:rsidP="00304ABE">
      <w:pPr>
        <w:widowControl w:val="0"/>
        <w:tabs>
          <w:tab w:val="left" w:pos="220"/>
          <w:tab w:val="left" w:pos="720"/>
        </w:tabs>
        <w:autoSpaceDE w:val="0"/>
        <w:autoSpaceDN w:val="0"/>
        <w:adjustRightInd w:val="0"/>
        <w:spacing w:after="320" w:line="360" w:lineRule="auto"/>
        <w:rPr>
          <w:rFonts w:ascii="Arial Narrow" w:hAnsi="Arial Narrow"/>
        </w:rPr>
      </w:pPr>
      <w:r w:rsidRPr="00304ABE">
        <w:rPr>
          <w:rFonts w:ascii="Arial Narrow" w:hAnsi="Arial Narrow"/>
        </w:rPr>
        <w:t xml:space="preserve">We understand that the Corresponding Author is the sole contact for the Editorial process (including Editorial Manager and direct communications with the office). He/she is responsible for communicating with the other authors about progress, submissions of revisions and final approval of proofs. We confirm that we have provided a current, correct email address which is accessible by the Corresponding Author and which has been configured to accept email from Pain Nursing Magazine Italian Online Journal, published by the Paolo Procacci Foundation. </w:t>
      </w:r>
    </w:p>
    <w:p w14:paraId="59C84E15" w14:textId="67F4D44A" w:rsidR="00507B2E" w:rsidRPr="00304ABE" w:rsidRDefault="00507B2E" w:rsidP="00304ABE">
      <w:pPr>
        <w:widowControl w:val="0"/>
        <w:tabs>
          <w:tab w:val="left" w:pos="220"/>
          <w:tab w:val="left" w:pos="720"/>
        </w:tabs>
        <w:autoSpaceDE w:val="0"/>
        <w:autoSpaceDN w:val="0"/>
        <w:adjustRightInd w:val="0"/>
        <w:spacing w:after="320" w:line="360" w:lineRule="auto"/>
        <w:rPr>
          <w:rFonts w:ascii="Arial Narrow" w:hAnsi="Arial Narrow"/>
        </w:rPr>
      </w:pPr>
      <w:r>
        <w:rPr>
          <w:rFonts w:ascii="Arial Narrow" w:hAnsi="Arial Narrow"/>
        </w:rPr>
        <w:t>I have read and accepted the Terms &amp; Conditions  (</w:t>
      </w:r>
      <w:r w:rsidRPr="00507B2E">
        <w:rPr>
          <w:rFonts w:ascii="Arial Narrow" w:hAnsi="Arial Narrow"/>
        </w:rPr>
        <w:t>https://www.fondazioneprocacci.org/component/content/article/2-non-categorizzato/346-privacy-policy-pain-nursing-magazine.html</w:t>
      </w:r>
      <w:r>
        <w:rPr>
          <w:rFonts w:ascii="Arial Narrow" w:hAnsi="Arial Narrow"/>
        </w:rPr>
        <w:t>)</w:t>
      </w:r>
      <w:bookmarkStart w:id="0" w:name="_GoBack"/>
      <w:bookmarkEnd w:id="0"/>
    </w:p>
    <w:p w14:paraId="3DC0806E" w14:textId="77777777" w:rsidR="00304ABE" w:rsidRPr="00304ABE" w:rsidRDefault="00304ABE" w:rsidP="00304ABE">
      <w:pPr>
        <w:spacing w:line="360" w:lineRule="auto"/>
        <w:ind w:left="720"/>
        <w:rPr>
          <w:rFonts w:ascii="Arial Narrow" w:hAnsi="Arial Narrow"/>
          <w:color w:val="002060"/>
        </w:rPr>
      </w:pPr>
    </w:p>
    <w:p w14:paraId="1D0BD534" w14:textId="77777777" w:rsidR="00317B99" w:rsidRPr="00304ABE" w:rsidRDefault="00317B99" w:rsidP="00304ABE">
      <w:pPr>
        <w:spacing w:line="360" w:lineRule="auto"/>
        <w:rPr>
          <w:rFonts w:ascii="Arial Narrow" w:hAnsi="Arial Narrow" w:cs="Arial Narrow"/>
          <w:color w:val="002060"/>
        </w:rPr>
      </w:pPr>
    </w:p>
    <w:p w14:paraId="69FEEC2D" w14:textId="77777777" w:rsidR="00304ABE" w:rsidRPr="00304ABE" w:rsidRDefault="00317B99" w:rsidP="00304ABE">
      <w:pPr>
        <w:spacing w:line="360" w:lineRule="auto"/>
        <w:rPr>
          <w:rFonts w:ascii="Arial Narrow" w:hAnsi="Arial Narrow" w:cs="Arial Narrow"/>
          <w:color w:val="002060"/>
        </w:rPr>
      </w:pPr>
      <w:r w:rsidRPr="00304ABE">
        <w:rPr>
          <w:rFonts w:ascii="Arial Narrow" w:hAnsi="Arial Narrow" w:cs="Arial Narrow"/>
          <w:color w:val="002060"/>
        </w:rPr>
        <w:t>Dat</w:t>
      </w:r>
      <w:r w:rsidR="00304ABE" w:rsidRPr="00304ABE">
        <w:rPr>
          <w:rFonts w:ascii="Arial Narrow" w:hAnsi="Arial Narrow" w:cs="Arial Narrow"/>
          <w:color w:val="002060"/>
        </w:rPr>
        <w:t>e</w:t>
      </w:r>
      <w:r w:rsidRPr="00304ABE">
        <w:rPr>
          <w:rFonts w:ascii="Arial Narrow" w:hAnsi="Arial Narrow" w:cs="Arial Narrow"/>
          <w:color w:val="002060"/>
        </w:rPr>
        <w:tab/>
      </w:r>
      <w:r w:rsidRPr="00304ABE">
        <w:rPr>
          <w:rFonts w:ascii="Arial Narrow" w:hAnsi="Arial Narrow" w:cs="Arial Narrow"/>
          <w:color w:val="002060"/>
        </w:rPr>
        <w:tab/>
      </w:r>
      <w:r w:rsidRPr="00304ABE">
        <w:rPr>
          <w:rFonts w:ascii="Arial Narrow" w:hAnsi="Arial Narrow" w:cs="Arial Narrow"/>
          <w:color w:val="002060"/>
        </w:rPr>
        <w:tab/>
      </w:r>
      <w:r w:rsidRPr="00304ABE">
        <w:rPr>
          <w:rFonts w:ascii="Arial Narrow" w:hAnsi="Arial Narrow" w:cs="Arial Narrow"/>
          <w:color w:val="002060"/>
        </w:rPr>
        <w:tab/>
      </w:r>
      <w:r w:rsidRPr="00304ABE">
        <w:rPr>
          <w:rFonts w:ascii="Arial Narrow" w:hAnsi="Arial Narrow" w:cs="Arial Narrow"/>
          <w:color w:val="002060"/>
        </w:rPr>
        <w:tab/>
      </w:r>
      <w:r w:rsidRPr="00304ABE">
        <w:rPr>
          <w:rFonts w:ascii="Arial Narrow" w:hAnsi="Arial Narrow" w:cs="Arial Narrow"/>
          <w:color w:val="002060"/>
        </w:rPr>
        <w:tab/>
      </w:r>
      <w:r w:rsidRPr="00304ABE">
        <w:rPr>
          <w:rFonts w:ascii="Arial Narrow" w:hAnsi="Arial Narrow" w:cs="Arial Narrow"/>
          <w:color w:val="002060"/>
        </w:rPr>
        <w:tab/>
      </w:r>
      <w:r w:rsidRPr="00304ABE">
        <w:rPr>
          <w:rFonts w:ascii="Arial Narrow" w:hAnsi="Arial Narrow" w:cs="Arial Narrow"/>
          <w:color w:val="002060"/>
        </w:rPr>
        <w:tab/>
      </w:r>
    </w:p>
    <w:p w14:paraId="73B774B4" w14:textId="77777777" w:rsidR="00304ABE" w:rsidRPr="00304ABE" w:rsidRDefault="00304ABE" w:rsidP="00304ABE">
      <w:pPr>
        <w:spacing w:line="360" w:lineRule="auto"/>
        <w:rPr>
          <w:rFonts w:ascii="Arial Narrow" w:hAnsi="Arial Narrow" w:cs="Arial Narrow"/>
          <w:color w:val="002060"/>
        </w:rPr>
      </w:pPr>
    </w:p>
    <w:p w14:paraId="60050EFB" w14:textId="77777777" w:rsidR="00317B99" w:rsidRPr="00304ABE" w:rsidRDefault="00304ABE" w:rsidP="00304ABE">
      <w:pPr>
        <w:spacing w:line="360" w:lineRule="auto"/>
        <w:rPr>
          <w:rFonts w:ascii="Arial Narrow" w:hAnsi="Arial Narrow" w:cs="Arial Narrow"/>
          <w:color w:val="002060"/>
        </w:rPr>
      </w:pPr>
      <w:r w:rsidRPr="00304ABE">
        <w:rPr>
          <w:rFonts w:ascii="Arial Narrow" w:hAnsi="Arial Narrow" w:cs="Arial Narrow"/>
          <w:color w:val="002060"/>
        </w:rPr>
        <w:t>Signature</w:t>
      </w:r>
    </w:p>
    <w:p w14:paraId="3D1C9B1C" w14:textId="77777777" w:rsidR="00304ABE" w:rsidRPr="00304ABE" w:rsidRDefault="00304ABE" w:rsidP="00304ABE">
      <w:pPr>
        <w:spacing w:line="360" w:lineRule="auto"/>
        <w:rPr>
          <w:rFonts w:ascii="Arial Narrow" w:hAnsi="Arial Narrow" w:cs="Arial"/>
          <w:b/>
          <w:bCs/>
          <w:color w:val="002060"/>
        </w:rPr>
      </w:pPr>
    </w:p>
    <w:p w14:paraId="0D77588B" w14:textId="77777777" w:rsidR="00304ABE" w:rsidRPr="00304ABE" w:rsidRDefault="00304ABE" w:rsidP="00304ABE">
      <w:pPr>
        <w:spacing w:line="360" w:lineRule="auto"/>
        <w:rPr>
          <w:rFonts w:ascii="Arial Narrow" w:hAnsi="Arial Narrow" w:cs="Arial"/>
          <w:b/>
          <w:bCs/>
          <w:color w:val="002060"/>
        </w:rPr>
      </w:pPr>
    </w:p>
    <w:p w14:paraId="368C7808" w14:textId="77777777" w:rsidR="00304ABE" w:rsidRPr="00304ABE" w:rsidRDefault="00304ABE" w:rsidP="00304ABE">
      <w:pPr>
        <w:pBdr>
          <w:top w:val="single" w:sz="12" w:space="1" w:color="auto"/>
          <w:bottom w:val="single" w:sz="12" w:space="1" w:color="auto"/>
        </w:pBdr>
        <w:spacing w:line="360" w:lineRule="auto"/>
        <w:rPr>
          <w:rFonts w:ascii="Arial Narrow" w:hAnsi="Arial Narrow" w:cs="Arial"/>
          <w:b/>
          <w:bCs/>
          <w:color w:val="002060"/>
        </w:rPr>
      </w:pPr>
    </w:p>
    <w:p w14:paraId="45E592D6" w14:textId="77777777" w:rsidR="00304ABE" w:rsidRPr="00304ABE" w:rsidRDefault="00304ABE" w:rsidP="00304ABE">
      <w:pPr>
        <w:spacing w:line="360" w:lineRule="auto"/>
        <w:rPr>
          <w:rFonts w:ascii="Arial Narrow" w:hAnsi="Arial Narrow" w:cs="Arial"/>
          <w:b/>
          <w:bCs/>
          <w:color w:val="002060"/>
        </w:rPr>
      </w:pPr>
    </w:p>
    <w:p w14:paraId="133F03F8" w14:textId="77777777" w:rsidR="00304ABE" w:rsidRPr="00304ABE" w:rsidRDefault="00304ABE" w:rsidP="00304ABE">
      <w:pPr>
        <w:spacing w:line="360" w:lineRule="auto"/>
        <w:rPr>
          <w:rFonts w:ascii="Arial Narrow" w:hAnsi="Arial Narrow" w:cs="Arial"/>
          <w:b/>
          <w:bCs/>
          <w:color w:val="002060"/>
        </w:rPr>
      </w:pPr>
    </w:p>
    <w:p w14:paraId="73880DF8" w14:textId="77777777" w:rsidR="00304ABE" w:rsidRPr="00304ABE" w:rsidRDefault="00304ABE" w:rsidP="00304ABE">
      <w:pPr>
        <w:spacing w:line="360" w:lineRule="auto"/>
        <w:rPr>
          <w:rFonts w:ascii="Arial Narrow" w:hAnsi="Arial Narrow" w:cs="Arial"/>
          <w:b/>
          <w:bCs/>
          <w:color w:val="002060"/>
        </w:rPr>
      </w:pPr>
    </w:p>
    <w:sectPr w:rsidR="00304ABE" w:rsidRPr="00304ABE" w:rsidSect="00B931BC">
      <w:headerReference w:type="default" r:id="rId8"/>
      <w:footerReference w:type="default" r:id="rId9"/>
      <w:pgSz w:w="11900" w:h="16840"/>
      <w:pgMar w:top="1418" w:right="1134" w:bottom="1134" w:left="1134"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81A7" w14:textId="77777777" w:rsidR="000845DB" w:rsidRDefault="000845DB">
      <w:r>
        <w:separator/>
      </w:r>
    </w:p>
  </w:endnote>
  <w:endnote w:type="continuationSeparator" w:id="0">
    <w:p w14:paraId="21B88B39" w14:textId="77777777" w:rsidR="000845DB" w:rsidRDefault="0008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Bodoni MT">
    <w:altName w:val="Big Caslon"/>
    <w:charset w:val="00"/>
    <w:family w:val="roman"/>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FAF8" w14:textId="77777777" w:rsidR="00B931BC" w:rsidRPr="00872BCE" w:rsidRDefault="00B931BC" w:rsidP="00B931BC">
    <w:pPr>
      <w:pStyle w:val="Pidipagina"/>
      <w:rPr>
        <w:rFonts w:ascii="AGaramond" w:hAnsi="AGaramond"/>
        <w:sz w:val="20"/>
      </w:rPr>
    </w:pPr>
  </w:p>
  <w:p w14:paraId="02E1B03F" w14:textId="77777777" w:rsidR="009C0350" w:rsidRPr="0062185D" w:rsidRDefault="009C0350" w:rsidP="009C0350">
    <w:pPr>
      <w:pStyle w:val="Pidipagina"/>
      <w:jc w:val="center"/>
      <w:rPr>
        <w:rFonts w:ascii="Arial Narrow" w:hAnsi="Arial Narrow"/>
        <w:color w:val="002060"/>
        <w:sz w:val="16"/>
        <w:szCs w:val="16"/>
      </w:rPr>
    </w:pPr>
    <w:r w:rsidRPr="0062185D">
      <w:rPr>
        <w:rFonts w:ascii="Arial Narrow" w:hAnsi="Arial Narrow"/>
        <w:color w:val="002060"/>
        <w:sz w:val="16"/>
        <w:szCs w:val="16"/>
      </w:rPr>
      <w:t>www.painnursing.it</w:t>
    </w:r>
  </w:p>
  <w:p w14:paraId="2733248C" w14:textId="77777777" w:rsidR="009C0350" w:rsidRPr="0062185D" w:rsidRDefault="00507B2E" w:rsidP="009C0350">
    <w:pPr>
      <w:pStyle w:val="Pidipagina"/>
      <w:jc w:val="center"/>
      <w:rPr>
        <w:rFonts w:ascii="Arial Narrow" w:hAnsi="Arial Narrow"/>
        <w:color w:val="002060"/>
        <w:sz w:val="16"/>
        <w:szCs w:val="16"/>
      </w:rPr>
    </w:pPr>
    <w:hyperlink r:id="rId1" w:history="1">
      <w:r w:rsidR="009C0350" w:rsidRPr="0062185D">
        <w:rPr>
          <w:rStyle w:val="Collegamentoipertestuale"/>
          <w:rFonts w:ascii="Arial Narrow" w:hAnsi="Arial Narrow"/>
          <w:color w:val="002060"/>
          <w:sz w:val="16"/>
          <w:szCs w:val="16"/>
        </w:rPr>
        <w:t>info@fondazioneprocacci.org</w:t>
      </w:r>
    </w:hyperlink>
    <w:r w:rsidR="009C0350" w:rsidRPr="0062185D">
      <w:rPr>
        <w:rFonts w:ascii="Arial Narrow" w:hAnsi="Arial Narrow"/>
        <w:color w:val="002060"/>
        <w:sz w:val="16"/>
        <w:szCs w:val="16"/>
      </w:rPr>
      <w:t xml:space="preserve">  - </w:t>
    </w:r>
    <w:hyperlink r:id="rId2" w:history="1">
      <w:r w:rsidR="009C0350" w:rsidRPr="0062185D">
        <w:rPr>
          <w:rStyle w:val="Collegamentoipertestuale"/>
          <w:rFonts w:ascii="Arial Narrow" w:hAnsi="Arial Narrow"/>
          <w:color w:val="002060"/>
          <w:sz w:val="16"/>
          <w:szCs w:val="16"/>
        </w:rPr>
        <w:t>www.fondazioneprocacci.org</w:t>
      </w:r>
    </w:hyperlink>
  </w:p>
  <w:p w14:paraId="60C4A247" w14:textId="77777777" w:rsidR="009C0350" w:rsidRPr="002C1A99" w:rsidRDefault="009C0350" w:rsidP="009C0350">
    <w:pPr>
      <w:pStyle w:val="Pidipagina"/>
      <w:jc w:val="center"/>
      <w:rPr>
        <w:rFonts w:ascii="Arial Narrow" w:hAnsi="Arial Narrow"/>
        <w:color w:val="002060"/>
        <w:sz w:val="16"/>
        <w:szCs w:val="16"/>
        <w:lang w:val="en-US"/>
      </w:rPr>
    </w:pPr>
  </w:p>
  <w:p w14:paraId="72926D82" w14:textId="77777777" w:rsidR="00B931BC" w:rsidRPr="009C0350" w:rsidRDefault="00B931BC">
    <w:pP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CCADF" w14:textId="77777777" w:rsidR="000845DB" w:rsidRDefault="000845DB">
      <w:r>
        <w:separator/>
      </w:r>
    </w:p>
  </w:footnote>
  <w:footnote w:type="continuationSeparator" w:id="0">
    <w:p w14:paraId="194E2710" w14:textId="77777777" w:rsidR="000845DB" w:rsidRDefault="000845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1D7C" w14:textId="77777777" w:rsidR="00B931BC" w:rsidRDefault="001320E4" w:rsidP="00B931BC">
    <w:pPr>
      <w:pStyle w:val="Intestazione"/>
      <w:jc w:val="center"/>
      <w:rPr>
        <w:rFonts w:ascii="Bodoni MT" w:hAnsi="Bodoni MT"/>
        <w:b/>
        <w:i/>
        <w:color w:val="000080"/>
        <w:sz w:val="16"/>
        <w:szCs w:val="16"/>
      </w:rPr>
    </w:pPr>
    <w:r>
      <w:rPr>
        <w:noProof/>
      </w:rPr>
      <w:drawing>
        <wp:inline distT="0" distB="0" distL="0" distR="0" wp14:anchorId="3DDAAA13" wp14:editId="08BB7BCA">
          <wp:extent cx="6115050" cy="1689100"/>
          <wp:effectExtent l="19050" t="0" r="0" b="0"/>
          <wp:docPr id="1" name="Picture 2" descr="carta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Intestata"/>
                  <pic:cNvPicPr>
                    <a:picLocks noChangeAspect="1" noChangeArrowheads="1"/>
                  </pic:cNvPicPr>
                </pic:nvPicPr>
                <pic:blipFill>
                  <a:blip r:embed="rId1"/>
                  <a:srcRect/>
                  <a:stretch>
                    <a:fillRect/>
                  </a:stretch>
                </pic:blipFill>
                <pic:spPr bwMode="auto">
                  <a:xfrm>
                    <a:off x="0" y="0"/>
                    <a:ext cx="6115050" cy="1689100"/>
                  </a:xfrm>
                  <a:prstGeom prst="rect">
                    <a:avLst/>
                  </a:prstGeom>
                  <a:noFill/>
                  <a:ln w="9525">
                    <a:noFill/>
                    <a:miter lim="800000"/>
                    <a:headEnd/>
                    <a:tailEnd/>
                  </a:ln>
                </pic:spPr>
              </pic:pic>
            </a:graphicData>
          </a:graphic>
        </wp:inline>
      </w:drawing>
    </w:r>
  </w:p>
  <w:p w14:paraId="6B65DCE9" w14:textId="77777777" w:rsidR="00304ABE" w:rsidRPr="00FE59E1" w:rsidRDefault="00304ABE" w:rsidP="00B931BC">
    <w:pPr>
      <w:pStyle w:val="Intestazione"/>
      <w:jc w:val="center"/>
      <w:rPr>
        <w:rFonts w:ascii="Bodoni MT" w:hAnsi="Bodoni MT"/>
        <w:b/>
        <w:i/>
        <w:color w:val="00008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937E69"/>
    <w:multiLevelType w:val="hybridMultilevel"/>
    <w:tmpl w:val="882CA8C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AD8256A"/>
    <w:multiLevelType w:val="hybridMultilevel"/>
    <w:tmpl w:val="3D9258F8"/>
    <w:lvl w:ilvl="0" w:tplc="91004F80">
      <w:numFmt w:val="bullet"/>
      <w:lvlText w:val="-"/>
      <w:lvlJc w:val="left"/>
      <w:pPr>
        <w:ind w:left="405" w:hanging="360"/>
      </w:pPr>
      <w:rPr>
        <w:rFonts w:ascii="Arial" w:eastAsia="MS Mincho"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D6"/>
    <w:rsid w:val="00014AFC"/>
    <w:rsid w:val="000768A6"/>
    <w:rsid w:val="0008431C"/>
    <w:rsid w:val="000845DB"/>
    <w:rsid w:val="000C32A2"/>
    <w:rsid w:val="001247B9"/>
    <w:rsid w:val="001320E4"/>
    <w:rsid w:val="00175207"/>
    <w:rsid w:val="0017556D"/>
    <w:rsid w:val="00181E08"/>
    <w:rsid w:val="001956D7"/>
    <w:rsid w:val="001B5E99"/>
    <w:rsid w:val="001C30DE"/>
    <w:rsid w:val="001E14BD"/>
    <w:rsid w:val="001E28DD"/>
    <w:rsid w:val="001F7D4E"/>
    <w:rsid w:val="00221433"/>
    <w:rsid w:val="0027227D"/>
    <w:rsid w:val="00277A6C"/>
    <w:rsid w:val="00287692"/>
    <w:rsid w:val="002D2D79"/>
    <w:rsid w:val="00304ABE"/>
    <w:rsid w:val="00317B99"/>
    <w:rsid w:val="003F1AAE"/>
    <w:rsid w:val="00425F96"/>
    <w:rsid w:val="00440A71"/>
    <w:rsid w:val="004559E4"/>
    <w:rsid w:val="004807A8"/>
    <w:rsid w:val="0048205A"/>
    <w:rsid w:val="004A6CF6"/>
    <w:rsid w:val="00507B2E"/>
    <w:rsid w:val="00510A25"/>
    <w:rsid w:val="00536110"/>
    <w:rsid w:val="00550A99"/>
    <w:rsid w:val="00592F84"/>
    <w:rsid w:val="005F1266"/>
    <w:rsid w:val="006059C5"/>
    <w:rsid w:val="00615F7D"/>
    <w:rsid w:val="00623833"/>
    <w:rsid w:val="00663A36"/>
    <w:rsid w:val="0069192E"/>
    <w:rsid w:val="00693F89"/>
    <w:rsid w:val="006C11E6"/>
    <w:rsid w:val="006F1FD6"/>
    <w:rsid w:val="006F6D4B"/>
    <w:rsid w:val="00711C87"/>
    <w:rsid w:val="00721515"/>
    <w:rsid w:val="00735823"/>
    <w:rsid w:val="00771C01"/>
    <w:rsid w:val="00784314"/>
    <w:rsid w:val="007D3224"/>
    <w:rsid w:val="007F12DE"/>
    <w:rsid w:val="007F4398"/>
    <w:rsid w:val="007F601F"/>
    <w:rsid w:val="00806978"/>
    <w:rsid w:val="008213D3"/>
    <w:rsid w:val="00826912"/>
    <w:rsid w:val="008B790B"/>
    <w:rsid w:val="008C540D"/>
    <w:rsid w:val="00932B2E"/>
    <w:rsid w:val="00971A48"/>
    <w:rsid w:val="009901A4"/>
    <w:rsid w:val="00995FA5"/>
    <w:rsid w:val="00997C91"/>
    <w:rsid w:val="009C0350"/>
    <w:rsid w:val="009E3CCE"/>
    <w:rsid w:val="00A16510"/>
    <w:rsid w:val="00A30B35"/>
    <w:rsid w:val="00B10438"/>
    <w:rsid w:val="00B308B3"/>
    <w:rsid w:val="00B931BC"/>
    <w:rsid w:val="00B931E9"/>
    <w:rsid w:val="00BC2061"/>
    <w:rsid w:val="00C622E7"/>
    <w:rsid w:val="00CA7346"/>
    <w:rsid w:val="00CE7C31"/>
    <w:rsid w:val="00D602E1"/>
    <w:rsid w:val="00D81988"/>
    <w:rsid w:val="00DB5182"/>
    <w:rsid w:val="00DD6E5B"/>
    <w:rsid w:val="00E028A8"/>
    <w:rsid w:val="00E4365A"/>
    <w:rsid w:val="00E4628A"/>
    <w:rsid w:val="00E960D8"/>
    <w:rsid w:val="00EA618B"/>
    <w:rsid w:val="00EC4902"/>
    <w:rsid w:val="00ED75FA"/>
    <w:rsid w:val="00F12249"/>
    <w:rsid w:val="00F41654"/>
    <w:rsid w:val="00F5085E"/>
    <w:rsid w:val="00F772AB"/>
    <w:rsid w:val="00FB50B4"/>
    <w:rsid w:val="00FC1127"/>
    <w:rsid w:val="00FC73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3D0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65A"/>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72BCE"/>
    <w:pPr>
      <w:tabs>
        <w:tab w:val="center" w:pos="4819"/>
        <w:tab w:val="right" w:pos="9638"/>
      </w:tabs>
    </w:pPr>
  </w:style>
  <w:style w:type="paragraph" w:styleId="Pidipagina">
    <w:name w:val="footer"/>
    <w:basedOn w:val="Normale"/>
    <w:link w:val="PidipaginaCarattere"/>
    <w:uiPriority w:val="99"/>
    <w:semiHidden/>
    <w:rsid w:val="00872BCE"/>
    <w:pPr>
      <w:tabs>
        <w:tab w:val="center" w:pos="4819"/>
        <w:tab w:val="right" w:pos="9638"/>
      </w:tabs>
    </w:pPr>
  </w:style>
  <w:style w:type="paragraph" w:styleId="NormaleWeb">
    <w:name w:val="Normal (Web)"/>
    <w:basedOn w:val="Normale"/>
    <w:rsid w:val="00C40B9B"/>
    <w:pPr>
      <w:spacing w:before="100" w:beforeAutospacing="1" w:after="100" w:afterAutospacing="1"/>
    </w:pPr>
  </w:style>
  <w:style w:type="paragraph" w:styleId="Testofumetto">
    <w:name w:val="Balloon Text"/>
    <w:basedOn w:val="Normale"/>
    <w:semiHidden/>
    <w:rsid w:val="00284D73"/>
    <w:rPr>
      <w:rFonts w:ascii="Tahoma" w:hAnsi="Tahoma" w:cs="Tahoma"/>
      <w:sz w:val="16"/>
      <w:szCs w:val="16"/>
    </w:rPr>
  </w:style>
  <w:style w:type="character" w:styleId="Collegamentoipertestuale">
    <w:name w:val="Hyperlink"/>
    <w:basedOn w:val="Caratterepredefinitoparagrafo"/>
    <w:uiPriority w:val="99"/>
    <w:rsid w:val="000757F4"/>
    <w:rPr>
      <w:color w:val="0000FF"/>
      <w:u w:val="single"/>
    </w:rPr>
  </w:style>
  <w:style w:type="character" w:styleId="Enfasigrassetto">
    <w:name w:val="Strong"/>
    <w:basedOn w:val="Caratterepredefinitoparagrafo"/>
    <w:uiPriority w:val="22"/>
    <w:qFormat/>
    <w:rsid w:val="002C4197"/>
    <w:rPr>
      <w:b/>
      <w:bCs/>
    </w:rPr>
  </w:style>
  <w:style w:type="paragraph" w:customStyle="1" w:styleId="normaletab">
    <w:name w:val="normale tab"/>
    <w:basedOn w:val="Normale"/>
    <w:rsid w:val="009E3CCE"/>
    <w:pPr>
      <w:suppressAutoHyphens/>
    </w:pPr>
    <w:rPr>
      <w:rFonts w:ascii="Arial" w:hAnsi="Arial"/>
      <w:lang w:eastAsia="he-IL" w:bidi="he-IL"/>
    </w:rPr>
  </w:style>
  <w:style w:type="character" w:customStyle="1" w:styleId="PidipaginaCarattere">
    <w:name w:val="Piè di pagina Carattere"/>
    <w:basedOn w:val="Caratterepredefinitoparagrafo"/>
    <w:link w:val="Pidipagina"/>
    <w:uiPriority w:val="99"/>
    <w:semiHidden/>
    <w:rsid w:val="009C0350"/>
    <w:rPr>
      <w:sz w:val="24"/>
      <w:szCs w:val="24"/>
    </w:rPr>
  </w:style>
  <w:style w:type="paragraph" w:customStyle="1" w:styleId="Default">
    <w:name w:val="Default"/>
    <w:rsid w:val="00826912"/>
    <w:pPr>
      <w:autoSpaceDE w:val="0"/>
      <w:autoSpaceDN w:val="0"/>
      <w:adjustRightInd w:val="0"/>
    </w:pPr>
    <w:rPr>
      <w:rFonts w:ascii="Century Gothic" w:hAnsi="Century Gothic" w:cs="Century Gothic"/>
      <w:color w:val="000000"/>
      <w:sz w:val="24"/>
      <w:szCs w:val="24"/>
    </w:rPr>
  </w:style>
  <w:style w:type="character" w:customStyle="1" w:styleId="hps">
    <w:name w:val="hps"/>
    <w:basedOn w:val="Caratterepredefinitoparagrafo"/>
    <w:rsid w:val="00995F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65A"/>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72BCE"/>
    <w:pPr>
      <w:tabs>
        <w:tab w:val="center" w:pos="4819"/>
        <w:tab w:val="right" w:pos="9638"/>
      </w:tabs>
    </w:pPr>
  </w:style>
  <w:style w:type="paragraph" w:styleId="Pidipagina">
    <w:name w:val="footer"/>
    <w:basedOn w:val="Normale"/>
    <w:link w:val="PidipaginaCarattere"/>
    <w:uiPriority w:val="99"/>
    <w:semiHidden/>
    <w:rsid w:val="00872BCE"/>
    <w:pPr>
      <w:tabs>
        <w:tab w:val="center" w:pos="4819"/>
        <w:tab w:val="right" w:pos="9638"/>
      </w:tabs>
    </w:pPr>
  </w:style>
  <w:style w:type="paragraph" w:styleId="NormaleWeb">
    <w:name w:val="Normal (Web)"/>
    <w:basedOn w:val="Normale"/>
    <w:rsid w:val="00C40B9B"/>
    <w:pPr>
      <w:spacing w:before="100" w:beforeAutospacing="1" w:after="100" w:afterAutospacing="1"/>
    </w:pPr>
  </w:style>
  <w:style w:type="paragraph" w:styleId="Testofumetto">
    <w:name w:val="Balloon Text"/>
    <w:basedOn w:val="Normale"/>
    <w:semiHidden/>
    <w:rsid w:val="00284D73"/>
    <w:rPr>
      <w:rFonts w:ascii="Tahoma" w:hAnsi="Tahoma" w:cs="Tahoma"/>
      <w:sz w:val="16"/>
      <w:szCs w:val="16"/>
    </w:rPr>
  </w:style>
  <w:style w:type="character" w:styleId="Collegamentoipertestuale">
    <w:name w:val="Hyperlink"/>
    <w:basedOn w:val="Caratterepredefinitoparagrafo"/>
    <w:uiPriority w:val="99"/>
    <w:rsid w:val="000757F4"/>
    <w:rPr>
      <w:color w:val="0000FF"/>
      <w:u w:val="single"/>
    </w:rPr>
  </w:style>
  <w:style w:type="character" w:styleId="Enfasigrassetto">
    <w:name w:val="Strong"/>
    <w:basedOn w:val="Caratterepredefinitoparagrafo"/>
    <w:uiPriority w:val="22"/>
    <w:qFormat/>
    <w:rsid w:val="002C4197"/>
    <w:rPr>
      <w:b/>
      <w:bCs/>
    </w:rPr>
  </w:style>
  <w:style w:type="paragraph" w:customStyle="1" w:styleId="normaletab">
    <w:name w:val="normale tab"/>
    <w:basedOn w:val="Normale"/>
    <w:rsid w:val="009E3CCE"/>
    <w:pPr>
      <w:suppressAutoHyphens/>
    </w:pPr>
    <w:rPr>
      <w:rFonts w:ascii="Arial" w:hAnsi="Arial"/>
      <w:lang w:eastAsia="he-IL" w:bidi="he-IL"/>
    </w:rPr>
  </w:style>
  <w:style w:type="character" w:customStyle="1" w:styleId="PidipaginaCarattere">
    <w:name w:val="Piè di pagina Carattere"/>
    <w:basedOn w:val="Caratterepredefinitoparagrafo"/>
    <w:link w:val="Pidipagina"/>
    <w:uiPriority w:val="99"/>
    <w:semiHidden/>
    <w:rsid w:val="009C0350"/>
    <w:rPr>
      <w:sz w:val="24"/>
      <w:szCs w:val="24"/>
    </w:rPr>
  </w:style>
  <w:style w:type="paragraph" w:customStyle="1" w:styleId="Default">
    <w:name w:val="Default"/>
    <w:rsid w:val="00826912"/>
    <w:pPr>
      <w:autoSpaceDE w:val="0"/>
      <w:autoSpaceDN w:val="0"/>
      <w:adjustRightInd w:val="0"/>
    </w:pPr>
    <w:rPr>
      <w:rFonts w:ascii="Century Gothic" w:hAnsi="Century Gothic" w:cs="Century Gothic"/>
      <w:color w:val="000000"/>
      <w:sz w:val="24"/>
      <w:szCs w:val="24"/>
    </w:rPr>
  </w:style>
  <w:style w:type="character" w:customStyle="1" w:styleId="hps">
    <w:name w:val="hps"/>
    <w:basedOn w:val="Caratterepredefinitoparagrafo"/>
    <w:rsid w:val="0099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fondazioneprocacci.org" TargetMode="External"/><Relationship Id="rId2" Type="http://schemas.openxmlformats.org/officeDocument/2006/relationships/hyperlink" Target="http://www.fondazioneprocacc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309</Words>
  <Characters>1763</Characters>
  <Application>Microsoft Macintosh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L’Aquila, 15 aprile 2009</vt:lpstr>
      <vt:lpstr>L’Aquila, 15 aprile 2009 </vt:lpstr>
    </vt:vector>
  </TitlesOfParts>
  <Company>Grizli777</Company>
  <LinksUpToDate>false</LinksUpToDate>
  <CharactersWithSpaces>2068</CharactersWithSpaces>
  <SharedDoc>false</SharedDoc>
  <HLinks>
    <vt:vector size="12" baseType="variant">
      <vt:variant>
        <vt:i4>2818104</vt:i4>
      </vt:variant>
      <vt:variant>
        <vt:i4>3</vt:i4>
      </vt:variant>
      <vt:variant>
        <vt:i4>0</vt:i4>
      </vt:variant>
      <vt:variant>
        <vt:i4>5</vt:i4>
      </vt:variant>
      <vt:variant>
        <vt:lpwstr>http://www.fondazioneprocacci.org/</vt:lpwstr>
      </vt:variant>
      <vt:variant>
        <vt:lpwstr/>
      </vt:variant>
      <vt:variant>
        <vt:i4>4522084</vt:i4>
      </vt:variant>
      <vt:variant>
        <vt:i4>0</vt:i4>
      </vt:variant>
      <vt:variant>
        <vt:i4>0</vt:i4>
      </vt:variant>
      <vt:variant>
        <vt:i4>5</vt:i4>
      </vt:variant>
      <vt:variant>
        <vt:lpwstr>mailto:info@fondazioneprocacci.org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L’Aquila, 15 aprile 2009</dc:title>
  <dc:creator>Lorenza Saini</dc:creator>
  <cp:lastModifiedBy>Lorenza Saini</cp:lastModifiedBy>
  <cp:revision>5</cp:revision>
  <cp:lastPrinted>2013-02-26T08:00:00Z</cp:lastPrinted>
  <dcterms:created xsi:type="dcterms:W3CDTF">2015-12-03T10:59:00Z</dcterms:created>
  <dcterms:modified xsi:type="dcterms:W3CDTF">2018-10-04T16:41:00Z</dcterms:modified>
</cp:coreProperties>
</file>